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999" w:rsidRDefault="009B108D" w:rsidP="00FB66D6">
      <w:pPr>
        <w:widowControl/>
        <w:spacing w:after="0"/>
        <w:contextualSpacing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Curriculum </w:t>
      </w:r>
      <w:proofErr w:type="spellStart"/>
      <w:r>
        <w:rPr>
          <w:rFonts w:ascii="Arial" w:hAnsi="Arial" w:cs="Arial"/>
          <w:b/>
          <w:sz w:val="32"/>
          <w:szCs w:val="32"/>
        </w:rPr>
        <w:t>vitae</w:t>
      </w:r>
      <w:proofErr w:type="spellEnd"/>
      <w:r w:rsidR="00A05999"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3"/>
        <w:gridCol w:w="5994"/>
      </w:tblGrid>
      <w:tr w:rsidR="00271FE4" w:rsidRPr="00157A34" w:rsidTr="00157A34">
        <w:trPr>
          <w:trHeight w:val="559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271FE4" w:rsidRPr="007D3F0D" w:rsidRDefault="00271FE4" w:rsidP="00FB66D6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D3F0D">
              <w:rPr>
                <w:rFonts w:ascii="Arial" w:hAnsi="Arial" w:cs="Arial"/>
                <w:b/>
                <w:sz w:val="16"/>
                <w:szCs w:val="16"/>
              </w:rPr>
              <w:t>Akademischer Titel</w:t>
            </w:r>
          </w:p>
          <w:p w:rsidR="000F5878" w:rsidRPr="007D3F0D" w:rsidRDefault="000F5878" w:rsidP="00FB66D6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E4" w:rsidRPr="00BC5DD9" w:rsidRDefault="00BC5DD9" w:rsidP="00667F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C5DD9">
              <w:rPr>
                <w:rFonts w:ascii="Arial" w:hAnsi="Arial" w:cs="Arial"/>
                <w:sz w:val="24"/>
                <w:szCs w:val="24"/>
              </w:rPr>
              <w:t>Prof. Dr. med.</w:t>
            </w:r>
          </w:p>
        </w:tc>
      </w:tr>
      <w:tr w:rsidR="00271FE4" w:rsidRPr="00157A34" w:rsidTr="00157A34">
        <w:trPr>
          <w:trHeight w:val="559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1FE4" w:rsidRPr="007D3F0D" w:rsidRDefault="00271FE4" w:rsidP="00FB66D6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D3F0D">
              <w:rPr>
                <w:rFonts w:ascii="Arial" w:hAnsi="Arial" w:cs="Arial"/>
                <w:b/>
                <w:sz w:val="16"/>
                <w:szCs w:val="16"/>
              </w:rPr>
              <w:t>Name, Vorname</w:t>
            </w:r>
          </w:p>
          <w:p w:rsidR="000F5878" w:rsidRPr="007D3F0D" w:rsidRDefault="000F5878" w:rsidP="00FB66D6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E4" w:rsidRPr="00BC5DD9" w:rsidRDefault="00BC5DD9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Manfred Sauer</w:t>
            </w:r>
          </w:p>
        </w:tc>
      </w:tr>
      <w:tr w:rsidR="00271FE4" w:rsidRPr="00157A34" w:rsidTr="00157A34">
        <w:trPr>
          <w:trHeight w:val="559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1FE4" w:rsidRPr="007D3F0D" w:rsidRDefault="00271FE4" w:rsidP="00FB66D6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D3F0D">
              <w:rPr>
                <w:rFonts w:ascii="Arial" w:hAnsi="Arial" w:cs="Arial"/>
                <w:b/>
                <w:sz w:val="16"/>
                <w:szCs w:val="16"/>
              </w:rPr>
              <w:t>Lehrgebiet</w:t>
            </w:r>
          </w:p>
          <w:p w:rsidR="000F5878" w:rsidRPr="007D3F0D" w:rsidRDefault="000F5878" w:rsidP="00FB66D6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6" w:rsidRDefault="00BC5DD9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Entwicklungs-neuro-psychologie, </w:t>
            </w:r>
          </w:p>
          <w:p w:rsidR="00FB66D6" w:rsidRDefault="00BC5DD9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Neuropädiatrie, </w:t>
            </w:r>
          </w:p>
          <w:p w:rsidR="00FB66D6" w:rsidRDefault="00BC5DD9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Neuro-Psycho-Traumatologie, </w:t>
            </w:r>
          </w:p>
          <w:p w:rsidR="00271FE4" w:rsidRPr="00BC5DD9" w:rsidRDefault="00BC5DD9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Psychosomatik des Kindes-</w:t>
            </w:r>
            <w:r w:rsidR="009B108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Jugend</w:t>
            </w:r>
            <w:r w:rsidR="009B108D">
              <w:rPr>
                <w:rFonts w:ascii="Arial" w:hAnsi="Arial" w:cs="Arial"/>
                <w:sz w:val="24"/>
                <w:szCs w:val="24"/>
              </w:rPr>
              <w:t>- und Erwachsenen</w:t>
            </w:r>
            <w:r>
              <w:rPr>
                <w:rFonts w:ascii="Arial" w:hAnsi="Arial" w:cs="Arial"/>
                <w:sz w:val="24"/>
                <w:szCs w:val="24"/>
              </w:rPr>
              <w:t>alters.</w:t>
            </w:r>
          </w:p>
        </w:tc>
      </w:tr>
      <w:tr w:rsidR="00271FE4" w:rsidRPr="00157A34" w:rsidTr="00157A34">
        <w:trPr>
          <w:trHeight w:val="559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1FE4" w:rsidRPr="007D3F0D" w:rsidRDefault="00271FE4" w:rsidP="00FB66D6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D3F0D">
              <w:rPr>
                <w:rFonts w:ascii="Arial" w:hAnsi="Arial" w:cs="Arial"/>
                <w:b/>
                <w:sz w:val="16"/>
                <w:szCs w:val="16"/>
              </w:rPr>
              <w:t>akademischer/ beruflicher Werdegang</w:t>
            </w:r>
          </w:p>
          <w:p w:rsidR="000F5878" w:rsidRPr="007D3F0D" w:rsidRDefault="000F5878" w:rsidP="00FB66D6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6" w:rsidRDefault="00BC5DD9" w:rsidP="00FB66D6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Promotion (</w:t>
            </w:r>
            <w:r w:rsidR="00EF01F0">
              <w:rPr>
                <w:rFonts w:ascii="Arial" w:hAnsi="Arial" w:cs="Arial"/>
                <w:sz w:val="24"/>
                <w:szCs w:val="24"/>
              </w:rPr>
              <w:t>1969</w:t>
            </w:r>
            <w:r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:rsidR="00FB66D6" w:rsidRDefault="00BC5DD9" w:rsidP="00FB66D6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 für Neurologie (</w:t>
            </w:r>
            <w:r w:rsidR="00EF01F0">
              <w:rPr>
                <w:rFonts w:ascii="Arial" w:hAnsi="Arial" w:cs="Arial"/>
                <w:sz w:val="24"/>
                <w:szCs w:val="24"/>
              </w:rPr>
              <w:t>1974</w:t>
            </w:r>
            <w:r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:rsidR="00FB66D6" w:rsidRDefault="00BC5DD9" w:rsidP="00FB66D6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 für Pädiatrie (</w:t>
            </w:r>
            <w:r w:rsidR="00EF01F0">
              <w:rPr>
                <w:rFonts w:ascii="Arial" w:hAnsi="Arial" w:cs="Arial"/>
                <w:sz w:val="24"/>
                <w:szCs w:val="24"/>
              </w:rPr>
              <w:t>1975</w:t>
            </w:r>
            <w:r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:rsidR="00FB66D6" w:rsidRDefault="00BC5DD9" w:rsidP="00FB66D6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Habilitation </w:t>
            </w:r>
            <w:r w:rsidR="00EF01F0">
              <w:rPr>
                <w:rFonts w:ascii="Arial" w:hAnsi="Arial" w:cs="Arial"/>
                <w:sz w:val="24"/>
                <w:szCs w:val="24"/>
              </w:rPr>
              <w:t xml:space="preserve">und </w:t>
            </w:r>
            <w:proofErr w:type="spellStart"/>
            <w:r w:rsidR="00EF01F0">
              <w:rPr>
                <w:rFonts w:ascii="Arial" w:hAnsi="Arial" w:cs="Arial"/>
                <w:sz w:val="24"/>
                <w:szCs w:val="24"/>
              </w:rPr>
              <w:t>venia</w:t>
            </w:r>
            <w:proofErr w:type="spellEnd"/>
            <w:r w:rsidR="00EF01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F01F0">
              <w:rPr>
                <w:rFonts w:ascii="Arial" w:hAnsi="Arial" w:cs="Arial"/>
                <w:sz w:val="24"/>
                <w:szCs w:val="24"/>
              </w:rPr>
              <w:t>legendi</w:t>
            </w:r>
            <w:proofErr w:type="spellEnd"/>
            <w:r w:rsidR="00EF01F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(198</w:t>
            </w:r>
            <w:r w:rsidR="00EF01F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:rsidR="009B108D" w:rsidRDefault="00BC5DD9" w:rsidP="00FB66D6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leitender Oberarzt am ZKJ II der Universitäts-Kinderklinik, Freiburg </w:t>
            </w:r>
            <w:r w:rsidR="00EF01F0">
              <w:rPr>
                <w:rFonts w:ascii="Arial" w:hAnsi="Arial" w:cs="Arial"/>
                <w:sz w:val="24"/>
                <w:szCs w:val="24"/>
              </w:rPr>
              <w:t xml:space="preserve">von 1975 </w:t>
            </w:r>
            <w:r>
              <w:rPr>
                <w:rFonts w:ascii="Arial" w:hAnsi="Arial" w:cs="Arial"/>
                <w:sz w:val="24"/>
                <w:szCs w:val="24"/>
              </w:rPr>
              <w:t>bis 2004</w:t>
            </w:r>
            <w:r w:rsidR="009B108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B66D6" w:rsidRDefault="009B108D" w:rsidP="00FB66D6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Dozent der Psychosomatischen Medizin (seit 2006), Balint-Gruppen-Leiter (seit 2009), </w:t>
            </w:r>
          </w:p>
          <w:p w:rsidR="00FB66D6" w:rsidRDefault="009B108D" w:rsidP="00FB66D6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Dozent der deutschen Akademie für Psychotraumatologie, </w:t>
            </w:r>
          </w:p>
          <w:p w:rsidR="008F6C4E" w:rsidRPr="00BC5DD9" w:rsidRDefault="009B108D" w:rsidP="00667F37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zertifizierter Gutachter des BDC (Berufsverband deutscher Chirurgen)</w:t>
            </w:r>
            <w:r w:rsidR="00BC5D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05999" w:rsidRPr="00157A34" w:rsidTr="00157A34">
        <w:trPr>
          <w:trHeight w:val="559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F5878" w:rsidRPr="007D3F0D" w:rsidRDefault="00781A5A" w:rsidP="00FB66D6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D3F0D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A05999" w:rsidRPr="007D3F0D">
              <w:rPr>
                <w:rFonts w:ascii="Arial" w:hAnsi="Arial" w:cs="Arial"/>
                <w:b/>
                <w:sz w:val="16"/>
                <w:szCs w:val="16"/>
              </w:rPr>
              <w:t>usgewählte</w:t>
            </w:r>
            <w:r w:rsidRPr="007D3F0D">
              <w:rPr>
                <w:rFonts w:ascii="Arial" w:hAnsi="Arial" w:cs="Arial"/>
                <w:b/>
                <w:sz w:val="16"/>
                <w:szCs w:val="16"/>
              </w:rPr>
              <w:t xml:space="preserve"> Forschungsprojekte/</w:t>
            </w:r>
            <w:r w:rsidR="00E23F1C" w:rsidRPr="007D3F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3F0D">
              <w:rPr>
                <w:rFonts w:ascii="Arial" w:hAnsi="Arial" w:cs="Arial"/>
                <w:b/>
                <w:sz w:val="16"/>
                <w:szCs w:val="16"/>
              </w:rPr>
              <w:t>Praxisprojekte der</w:t>
            </w:r>
            <w:r w:rsidR="00A05999" w:rsidRPr="007D3F0D">
              <w:rPr>
                <w:rFonts w:ascii="Arial" w:hAnsi="Arial" w:cs="Arial"/>
                <w:b/>
                <w:sz w:val="16"/>
                <w:szCs w:val="16"/>
              </w:rPr>
              <w:t xml:space="preserve"> letzten 5 Jahre</w:t>
            </w:r>
          </w:p>
          <w:p w:rsidR="000F5878" w:rsidRPr="007D3F0D" w:rsidRDefault="000F5878" w:rsidP="00FB66D6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9" w:rsidRDefault="009B108D" w:rsidP="00FB66D6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Entwicklung eines Konzeptes </w:t>
            </w:r>
            <w:r w:rsidR="00BC5DD9">
              <w:rPr>
                <w:rFonts w:ascii="Arial" w:hAnsi="Arial" w:cs="Arial"/>
                <w:sz w:val="24"/>
                <w:szCs w:val="24"/>
              </w:rPr>
              <w:t>Integrierte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BC5DD9">
              <w:rPr>
                <w:rFonts w:ascii="Arial" w:hAnsi="Arial" w:cs="Arial"/>
                <w:sz w:val="24"/>
                <w:szCs w:val="24"/>
              </w:rPr>
              <w:t xml:space="preserve"> Medizin; </w:t>
            </w:r>
            <w:r w:rsidR="00FB66D6">
              <w:rPr>
                <w:rFonts w:ascii="Arial" w:hAnsi="Arial" w:cs="Arial"/>
                <w:sz w:val="24"/>
                <w:szCs w:val="24"/>
              </w:rPr>
              <w:t xml:space="preserve">systemische </w:t>
            </w:r>
            <w:r w:rsidR="00BC5DD9">
              <w:rPr>
                <w:rFonts w:ascii="Arial" w:hAnsi="Arial" w:cs="Arial"/>
                <w:sz w:val="24"/>
                <w:szCs w:val="24"/>
              </w:rPr>
              <w:t>Therapieplanung</w:t>
            </w:r>
            <w:r w:rsidR="00FB66D6">
              <w:rPr>
                <w:rFonts w:ascii="Arial" w:hAnsi="Arial" w:cs="Arial"/>
                <w:sz w:val="24"/>
                <w:szCs w:val="24"/>
              </w:rPr>
              <w:t xml:space="preserve"> und narrative Teamarbeit</w:t>
            </w:r>
            <w:r w:rsidR="00C94C77">
              <w:rPr>
                <w:rFonts w:ascii="Arial" w:hAnsi="Arial" w:cs="Arial"/>
                <w:sz w:val="24"/>
                <w:szCs w:val="24"/>
              </w:rPr>
              <w:t xml:space="preserve"> u. a. auch für chronisch neurologisch Kranke und Intensivpatienten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C5D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94C77" w:rsidRDefault="00C94C77" w:rsidP="00FB66D6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Entwicklung des ‚Schmerz‘-Erlebens;</w:t>
            </w:r>
          </w:p>
          <w:p w:rsidR="00C94C77" w:rsidRPr="00BC5DD9" w:rsidRDefault="00C94C77" w:rsidP="00FB66D6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Senso-motorische Zirkulär-Reaktionen und Reflex-Verhalten; </w:t>
            </w:r>
          </w:p>
        </w:tc>
      </w:tr>
      <w:tr w:rsidR="00250C33" w:rsidRPr="00157A34" w:rsidTr="00157A34">
        <w:trPr>
          <w:trHeight w:val="559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50C33" w:rsidRPr="007D3F0D" w:rsidRDefault="00250C33" w:rsidP="00FB66D6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D3F0D">
              <w:rPr>
                <w:rFonts w:ascii="Arial" w:hAnsi="Arial" w:cs="Arial"/>
                <w:b/>
                <w:sz w:val="16"/>
                <w:szCs w:val="16"/>
              </w:rPr>
              <w:t xml:space="preserve">Berufliche Auslandseinsätze, </w:t>
            </w:r>
            <w:r w:rsidRPr="007D3F0D">
              <w:rPr>
                <w:rFonts w:ascii="Arial" w:hAnsi="Arial" w:cs="Arial"/>
                <w:b/>
                <w:sz w:val="16"/>
                <w:szCs w:val="16"/>
              </w:rPr>
              <w:br/>
              <w:t>-aufenthalte</w:t>
            </w:r>
          </w:p>
          <w:p w:rsidR="000F5878" w:rsidRPr="007D3F0D" w:rsidRDefault="000F5878" w:rsidP="00FB66D6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95" w:rsidRPr="00BC5DD9" w:rsidRDefault="00BC5DD9" w:rsidP="00FB66D6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1982 British Council</w:t>
            </w:r>
            <w:r w:rsidR="00FB66D6">
              <w:rPr>
                <w:rFonts w:ascii="Arial" w:hAnsi="Arial" w:cs="Arial"/>
                <w:sz w:val="24"/>
                <w:szCs w:val="24"/>
              </w:rPr>
              <w:t>: Kurs in integrativer Entwicklungsförderung</w:t>
            </w:r>
          </w:p>
        </w:tc>
      </w:tr>
      <w:tr w:rsidR="00A05999" w:rsidRPr="00604195" w:rsidTr="00667F37">
        <w:trPr>
          <w:trHeight w:val="559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5999" w:rsidRPr="007D3F0D" w:rsidRDefault="00A05999" w:rsidP="00FB66D6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D3F0D">
              <w:rPr>
                <w:rFonts w:ascii="Arial" w:hAnsi="Arial" w:cs="Arial"/>
                <w:b/>
                <w:sz w:val="16"/>
                <w:szCs w:val="16"/>
              </w:rPr>
              <w:t>Mitgliedschaften</w:t>
            </w:r>
            <w:r w:rsidR="00C14911" w:rsidRPr="007D3F0D">
              <w:rPr>
                <w:rFonts w:ascii="Arial" w:hAnsi="Arial" w:cs="Arial"/>
                <w:b/>
                <w:sz w:val="16"/>
                <w:szCs w:val="16"/>
              </w:rPr>
              <w:t>/ Mitarbeit</w:t>
            </w:r>
            <w:r w:rsidRPr="007D3F0D">
              <w:rPr>
                <w:rFonts w:ascii="Arial" w:hAnsi="Arial" w:cs="Arial"/>
                <w:b/>
                <w:sz w:val="16"/>
                <w:szCs w:val="16"/>
              </w:rPr>
              <w:t xml:space="preserve"> in wissenschaftlichen Vereinigungen</w:t>
            </w:r>
            <w:r w:rsidR="00E23F1C" w:rsidRPr="007D3F0D">
              <w:rPr>
                <w:rFonts w:ascii="Arial" w:hAnsi="Arial" w:cs="Arial"/>
                <w:b/>
                <w:sz w:val="16"/>
                <w:szCs w:val="16"/>
              </w:rPr>
              <w:t xml:space="preserve"> oder Berufsverbänden</w:t>
            </w:r>
          </w:p>
          <w:p w:rsidR="000F5878" w:rsidRPr="00BC5DD9" w:rsidRDefault="000F5878" w:rsidP="00FB66D6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96" w:rsidRDefault="00C22C96" w:rsidP="00FB66D6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Mitglied der deutschen Gesellschaft für Neurologie (DGN)</w:t>
            </w:r>
          </w:p>
          <w:p w:rsidR="00FB66D6" w:rsidRDefault="00BC5DD9" w:rsidP="00FB66D6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Mit-Herausgeber der Zeitschrift: Trauma </w:t>
            </w:r>
            <w:r w:rsidR="00FB66D6">
              <w:rPr>
                <w:rFonts w:ascii="Arial" w:hAnsi="Arial" w:cs="Arial"/>
                <w:sz w:val="24"/>
                <w:szCs w:val="24"/>
              </w:rPr>
              <w:t xml:space="preserve">–Zeitschrift für Psychotraumatologie und ihre Anwendung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Asanger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Verlag), </w:t>
            </w:r>
          </w:p>
          <w:p w:rsidR="00646111" w:rsidRDefault="00BC5DD9" w:rsidP="00FB66D6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wissenschaftlicher Beirat des DIPT (Deutsches Institut für Psychotraumatologie)</w:t>
            </w:r>
            <w:r w:rsidR="00015C6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15C68" w:rsidRPr="00BC5DD9" w:rsidRDefault="00015C68" w:rsidP="00FB66D6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Mitglied der AIM (Akademie für Integrierte Medizin).</w:t>
            </w:r>
          </w:p>
        </w:tc>
      </w:tr>
      <w:tr w:rsidR="00E23F1C" w:rsidRPr="00936071" w:rsidTr="00667F37">
        <w:trPr>
          <w:trHeight w:val="559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E23F1C" w:rsidRPr="007D3F0D" w:rsidRDefault="00E23F1C" w:rsidP="00FB66D6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D3F0D">
              <w:rPr>
                <w:rFonts w:ascii="Arial" w:hAnsi="Arial" w:cs="Arial"/>
                <w:b/>
                <w:sz w:val="16"/>
                <w:szCs w:val="16"/>
              </w:rPr>
              <w:t xml:space="preserve">ausgewählte Veröffentlichungen </w:t>
            </w:r>
          </w:p>
          <w:p w:rsidR="000F5878" w:rsidRPr="007D3F0D" w:rsidRDefault="000F5878" w:rsidP="00FB66D6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B78" w:rsidRPr="00D63B78" w:rsidRDefault="00D63B78" w:rsidP="00FB66D6">
            <w:pPr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63B78">
              <w:rPr>
                <w:rFonts w:ascii="Arial" w:hAnsi="Arial" w:cs="Arial"/>
                <w:sz w:val="24"/>
                <w:szCs w:val="24"/>
                <w:u w:val="single"/>
              </w:rPr>
              <w:t>Buch</w:t>
            </w:r>
            <w:r w:rsidR="00015C68">
              <w:rPr>
                <w:rFonts w:ascii="Arial" w:hAnsi="Arial" w:cs="Arial"/>
                <w:sz w:val="24"/>
                <w:szCs w:val="24"/>
                <w:u w:val="single"/>
              </w:rPr>
              <w:t>-B</w:t>
            </w:r>
            <w:r w:rsidRPr="00D63B78">
              <w:rPr>
                <w:rFonts w:ascii="Arial" w:hAnsi="Arial" w:cs="Arial"/>
                <w:sz w:val="24"/>
                <w:szCs w:val="24"/>
                <w:u w:val="single"/>
              </w:rPr>
              <w:t>eiträge:</w:t>
            </w:r>
          </w:p>
          <w:p w:rsidR="00D63B78" w:rsidRDefault="00D63B78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Sauer, M. (1999) Neurotraumatologie. In: Psychosomatik in der Chirurgie.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Hontschik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&amp; von Uexküll. Schattauer, Stuttgart </w:t>
            </w:r>
          </w:p>
          <w:p w:rsidR="00D63B78" w:rsidRDefault="00D63B78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63B78" w:rsidRDefault="00D63B78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Sauer, M. (2002) Traum und Koma. In: Traum-Expeditionen 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Hau, Leuschner &amp;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Deserno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Edition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diskord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Tübingen.</w:t>
            </w:r>
          </w:p>
          <w:p w:rsidR="00D63B78" w:rsidRDefault="00D63B78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63B78" w:rsidRDefault="00D63B78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Sauer &amp; Emmerich (2002)</w:t>
            </w:r>
            <w:r w:rsidR="009B108D">
              <w:rPr>
                <w:rFonts w:ascii="Arial" w:hAnsi="Arial" w:cs="Arial"/>
                <w:sz w:val="24"/>
                <w:szCs w:val="24"/>
              </w:rPr>
              <w:t>: Das Bewusstwerden nach Koma –</w:t>
            </w:r>
            <w:r>
              <w:rPr>
                <w:rFonts w:ascii="Arial" w:hAnsi="Arial" w:cs="Arial"/>
                <w:sz w:val="24"/>
                <w:szCs w:val="24"/>
              </w:rPr>
              <w:t xml:space="preserve">Integrierte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Neuro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Psycho(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trauma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therapie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In: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Uexküll,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Geigges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Plassmann: Integrierte Medizin.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Schattauer, Stuttgart.</w:t>
            </w:r>
          </w:p>
          <w:p w:rsidR="00D63B78" w:rsidRDefault="00D63B78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63B78" w:rsidRDefault="00D63B78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Sauer &amp; Emmerich (2002) Die therapeutisch hilfreiche Umgebung</w:t>
            </w:r>
            <w:r w:rsidR="00015C68">
              <w:rPr>
                <w:rFonts w:ascii="Arial" w:hAnsi="Arial" w:cs="Arial"/>
                <w:sz w:val="24"/>
                <w:szCs w:val="24"/>
              </w:rPr>
              <w:t xml:space="preserve"> –Krisen und Chancen einer Neuorientierung der Organismus –Umwelt-Beziehung. In: </w:t>
            </w:r>
            <w:proofErr w:type="spellStart"/>
            <w:r w:rsidR="00015C68">
              <w:rPr>
                <w:rFonts w:ascii="Arial" w:hAnsi="Arial" w:cs="Arial"/>
                <w:sz w:val="24"/>
                <w:szCs w:val="24"/>
              </w:rPr>
              <w:t>Hg</w:t>
            </w:r>
            <w:proofErr w:type="spellEnd"/>
            <w:r w:rsidR="00015C68">
              <w:rPr>
                <w:rFonts w:ascii="Arial" w:hAnsi="Arial" w:cs="Arial"/>
                <w:sz w:val="24"/>
                <w:szCs w:val="24"/>
              </w:rPr>
              <w:t xml:space="preserve">. Uexküll, </w:t>
            </w:r>
            <w:proofErr w:type="spellStart"/>
            <w:r w:rsidR="00015C68">
              <w:rPr>
                <w:rFonts w:ascii="Arial" w:hAnsi="Arial" w:cs="Arial"/>
                <w:sz w:val="24"/>
                <w:szCs w:val="24"/>
              </w:rPr>
              <w:t>Geigges</w:t>
            </w:r>
            <w:proofErr w:type="spellEnd"/>
            <w:r w:rsidR="00015C68">
              <w:rPr>
                <w:rFonts w:ascii="Arial" w:hAnsi="Arial" w:cs="Arial"/>
                <w:sz w:val="24"/>
                <w:szCs w:val="24"/>
              </w:rPr>
              <w:t xml:space="preserve">, Plassmann: Integrierte Medizin. Schattauer, Stuttgart. </w:t>
            </w:r>
          </w:p>
          <w:p w:rsidR="00015C68" w:rsidRDefault="00015C68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015C68" w:rsidRDefault="00015C68" w:rsidP="00FB66D6">
            <w:pPr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15C68">
              <w:rPr>
                <w:rFonts w:ascii="Arial" w:hAnsi="Arial" w:cs="Arial"/>
                <w:sz w:val="24"/>
                <w:szCs w:val="24"/>
                <w:u w:val="single"/>
              </w:rPr>
              <w:t>Zeitschriften-Beiträge</w:t>
            </w:r>
          </w:p>
          <w:p w:rsidR="00FB66D6" w:rsidRPr="00DB5C1C" w:rsidRDefault="00FB66D6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B5C1C">
              <w:rPr>
                <w:rFonts w:ascii="Arial" w:hAnsi="Arial" w:cs="Arial"/>
                <w:sz w:val="24"/>
                <w:szCs w:val="24"/>
              </w:rPr>
              <w:t>Emmerich, S.  &amp; Sauer, M. (2003) Psychotherapie bei Schädigungen des Zentralnervensystems. Psyche –Zeitschrift für Psychoanalyse, 7, 612-638.</w:t>
            </w:r>
          </w:p>
          <w:p w:rsidR="00FB66D6" w:rsidRPr="00FB66D6" w:rsidRDefault="00FB66D6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B5C1C" w:rsidRPr="00DB5C1C" w:rsidRDefault="00DB5C1C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B5C1C">
              <w:rPr>
                <w:rFonts w:ascii="Arial" w:hAnsi="Arial" w:cs="Arial"/>
                <w:sz w:val="24"/>
                <w:szCs w:val="24"/>
              </w:rPr>
              <w:t>Sauer, M.  &amp; Emmerich, S. (2005) Bewusstsein und die Veränderungen des Bewusstseinsmodus in existentiellen Grenzsituationen –eine zeichentheoretische Betrachtung. Kinderanalyse. Zeitschrift für die Anwendung der Psychoanalyse in Psychotherapie und Psychiatrie des Kindes-und  Jugendalters. Stuttgart. Klett-Cotta. 13, 296-328</w:t>
            </w:r>
          </w:p>
          <w:p w:rsidR="00DB5C1C" w:rsidRPr="00DB5C1C" w:rsidRDefault="00DB5C1C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B5C1C" w:rsidRPr="00DB5C1C" w:rsidRDefault="00DB5C1C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B5C1C">
              <w:rPr>
                <w:rFonts w:ascii="Arial" w:hAnsi="Arial" w:cs="Arial"/>
                <w:sz w:val="24"/>
                <w:szCs w:val="24"/>
              </w:rPr>
              <w:t>Sauer, M.  &amp; Emmerich, S. (2006) Das Schicksal der Beziehung im Kontext von Krankheit und Behinderung. ZPPM Zeitschrift für Psychotraumatologie, Psychotherapiewissenschaft, Psychologische Medizin. 3, 9-24</w:t>
            </w:r>
          </w:p>
          <w:p w:rsidR="00DB5C1C" w:rsidRPr="00DB5C1C" w:rsidRDefault="00DB5C1C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B5C1C" w:rsidRPr="00DB5C1C" w:rsidRDefault="00DB5C1C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B5C1C">
              <w:rPr>
                <w:rFonts w:ascii="Arial" w:hAnsi="Arial" w:cs="Arial"/>
                <w:sz w:val="24"/>
                <w:szCs w:val="24"/>
              </w:rPr>
              <w:t>Sauer, M.  &amp; Emmerich, S. (2007) Beziehung basierte Integration: ein Praxismodell integrierter Medizin. ZPPM Zeitschrift für Psychotraumatologie, Psychotherapiewissenschaft, Psychologische Medizin. 4, 59-69</w:t>
            </w:r>
          </w:p>
          <w:p w:rsidR="00DB5C1C" w:rsidRPr="00DB5C1C" w:rsidRDefault="00DB5C1C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B5C1C" w:rsidRPr="00DB5C1C" w:rsidRDefault="00DB5C1C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B5C1C">
              <w:rPr>
                <w:rFonts w:ascii="Arial" w:hAnsi="Arial" w:cs="Arial"/>
                <w:sz w:val="24"/>
                <w:szCs w:val="24"/>
              </w:rPr>
              <w:t xml:space="preserve">Sauer, M.  &amp; Emmerich, S. (2008)  Vorbewusste Prozesse und die Passung der Organismus Umweltbeziehung. ZPPM Zeitschrift für Psychotraumatologie, Psychotherapiewissenschaft, Psychologische Medizin. 6, 7-17 </w:t>
            </w:r>
          </w:p>
          <w:p w:rsidR="00DB5C1C" w:rsidRPr="00DB5C1C" w:rsidRDefault="00DB5C1C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B5C1C" w:rsidRPr="00DB5C1C" w:rsidRDefault="00DB5C1C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B5C1C">
              <w:rPr>
                <w:rFonts w:ascii="Arial" w:hAnsi="Arial" w:cs="Arial"/>
                <w:sz w:val="24"/>
                <w:szCs w:val="24"/>
              </w:rPr>
              <w:t xml:space="preserve">Sauer, M.  &amp; Emmerich, S. (2009) Beziehungsgestaltung im Alter bei Hilfsbedürftigkeit und Demenz. ZPPM Zeitschrift für Psychotraumatologie, Psychotherapiewissenschaft, Psychologische Medizin. 7, 35-48 </w:t>
            </w:r>
          </w:p>
          <w:p w:rsidR="00DB5C1C" w:rsidRPr="00DB5C1C" w:rsidRDefault="00DB5C1C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B5C1C" w:rsidRPr="00DB5C1C" w:rsidRDefault="00DB5C1C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B5C1C">
              <w:rPr>
                <w:rFonts w:ascii="Arial" w:hAnsi="Arial" w:cs="Arial"/>
                <w:sz w:val="24"/>
                <w:szCs w:val="24"/>
              </w:rPr>
              <w:t xml:space="preserve">Sauer, M. &amp; Emmerich, S. (2011) Ärztlich-psychotherapeutische Praxis –ein Modell interdisziplinärer Triangulation. ZPPM Zeitschrift für Psychotraumatologie, Psychotherapiewissenschaft, Psychologische Medizin. 9, 43 - 54 </w:t>
            </w:r>
          </w:p>
          <w:p w:rsidR="00DB5C1C" w:rsidRPr="00DB5C1C" w:rsidRDefault="00DB5C1C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B5C1C" w:rsidRPr="00DB5C1C" w:rsidRDefault="00DB5C1C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B5C1C">
              <w:rPr>
                <w:rFonts w:ascii="Arial" w:hAnsi="Arial" w:cs="Arial"/>
                <w:sz w:val="24"/>
                <w:szCs w:val="24"/>
              </w:rPr>
              <w:t xml:space="preserve">Sauer, M. &amp; Emmerich, S. (2014) Krisis und </w:t>
            </w:r>
            <w:r w:rsidRPr="00DB5C1C">
              <w:rPr>
                <w:rFonts w:ascii="Arial" w:hAnsi="Arial" w:cs="Arial"/>
                <w:sz w:val="24"/>
                <w:szCs w:val="24"/>
              </w:rPr>
              <w:lastRenderedPageBreak/>
              <w:t>kathartische Wende einer dramatischen Beziehungsgeschichte nach schwerem Trauma. Max auf der Feuerleiter. ZPPM Zeitschrift für Psychotraumatologie, Psychotherapiewissenschaft, Psychologische Medizin. 3, 93-105</w:t>
            </w:r>
          </w:p>
          <w:p w:rsidR="00DB5C1C" w:rsidRPr="00DB5C1C" w:rsidRDefault="00DB5C1C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B5C1C" w:rsidRDefault="00DB5C1C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B5C1C">
              <w:rPr>
                <w:rFonts w:ascii="Arial" w:hAnsi="Arial" w:cs="Arial"/>
                <w:sz w:val="24"/>
                <w:szCs w:val="24"/>
              </w:rPr>
              <w:t xml:space="preserve">Sauer, M., Emmerich, S., Eggert von </w:t>
            </w:r>
            <w:proofErr w:type="spellStart"/>
            <w:r w:rsidRPr="00DB5C1C">
              <w:rPr>
                <w:rFonts w:ascii="Arial" w:hAnsi="Arial" w:cs="Arial"/>
                <w:sz w:val="24"/>
                <w:szCs w:val="24"/>
              </w:rPr>
              <w:t>Peinen</w:t>
            </w:r>
            <w:proofErr w:type="spellEnd"/>
            <w:r w:rsidRPr="00DB5C1C">
              <w:rPr>
                <w:rFonts w:ascii="Arial" w:hAnsi="Arial" w:cs="Arial"/>
                <w:sz w:val="24"/>
                <w:szCs w:val="24"/>
              </w:rPr>
              <w:t>, H., Schumann, C. &amp; Loth, C. W. (2008) Beziehungsgestaltung ein Zeichenprozess. Zeitschrift für Psychotraumatologie, Psychotherapiewissenschaft und Psychologische Medizin, 6, 41-52.</w:t>
            </w:r>
          </w:p>
          <w:p w:rsidR="00FB66D6" w:rsidRDefault="00FB66D6" w:rsidP="00FB66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B66D6" w:rsidRPr="00FB66D6" w:rsidRDefault="00FB66D6" w:rsidP="00FB66D6">
            <w:pPr>
              <w:widowControl/>
              <w:spacing w:after="200"/>
              <w:contextualSpacing/>
              <w:rPr>
                <w:rFonts w:ascii="Arial" w:eastAsiaTheme="minorHAnsi" w:hAnsi="Arial" w:cstheme="minorBidi"/>
                <w:sz w:val="24"/>
                <w:szCs w:val="24"/>
                <w:lang w:eastAsia="en-US"/>
              </w:rPr>
            </w:pPr>
            <w:r w:rsidRPr="00FB66D6">
              <w:rPr>
                <w:rFonts w:ascii="Arial" w:eastAsiaTheme="minorHAnsi" w:hAnsi="Arial" w:cstheme="minorBidi"/>
                <w:sz w:val="24"/>
                <w:szCs w:val="24"/>
                <w:lang w:eastAsia="en-US"/>
              </w:rPr>
              <w:t>Sauer, M. &amp; Emmerich, S (2016) Frühe Organisationsformen des Leib-Seelischen: die Beziehung zwischen Organismus und Umwelt als Einheit des Überlebens und das Konzept eines leiblich Unbewussten. Trauma- Zeitschrift für Psychotraumatologie und ihre Anwendungen, 14, 16-27.</w:t>
            </w:r>
          </w:p>
          <w:p w:rsidR="00FB66D6" w:rsidRPr="00FB66D6" w:rsidRDefault="00FB66D6" w:rsidP="00FB66D6">
            <w:pPr>
              <w:widowControl/>
              <w:spacing w:after="200"/>
              <w:contextualSpacing/>
              <w:rPr>
                <w:rFonts w:ascii="Arial" w:eastAsia="@Arial Unicode MS" w:hAnsi="Arial" w:cs="Arial"/>
                <w:sz w:val="24"/>
                <w:szCs w:val="22"/>
                <w:lang w:eastAsia="en-US"/>
              </w:rPr>
            </w:pPr>
          </w:p>
          <w:p w:rsidR="00FB66D6" w:rsidRPr="00FB66D6" w:rsidRDefault="00FB66D6" w:rsidP="00FB66D6">
            <w:pPr>
              <w:widowControl/>
              <w:spacing w:after="200"/>
              <w:contextualSpacing/>
              <w:rPr>
                <w:rFonts w:ascii="Arial" w:eastAsiaTheme="minorHAnsi" w:hAnsi="Arial" w:cstheme="minorBidi"/>
                <w:sz w:val="24"/>
                <w:szCs w:val="24"/>
                <w:lang w:eastAsia="en-US"/>
              </w:rPr>
            </w:pPr>
            <w:r w:rsidRPr="00FB66D6">
              <w:rPr>
                <w:rFonts w:ascii="Arial" w:eastAsia="@Arial Unicode MS" w:hAnsi="Arial" w:cs="Arial"/>
                <w:sz w:val="24"/>
                <w:szCs w:val="22"/>
                <w:lang w:eastAsia="en-US"/>
              </w:rPr>
              <w:t xml:space="preserve">Sauer, M. &amp; Emmerich, S. (2016) Vulnerabilität und das Konzept des leiblich Unbewussten. </w:t>
            </w:r>
            <w:r w:rsidRPr="00FB66D6">
              <w:rPr>
                <w:rFonts w:ascii="Arial" w:eastAsiaTheme="minorHAnsi" w:hAnsi="Arial" w:cstheme="minorBidi"/>
                <w:sz w:val="24"/>
                <w:szCs w:val="24"/>
                <w:lang w:eastAsia="en-US"/>
              </w:rPr>
              <w:t>Trauma- Zeitschrift für Psychotraumatologie und ihre Anwendungen, 14, 16-27.</w:t>
            </w:r>
          </w:p>
          <w:p w:rsidR="00936071" w:rsidRPr="00667F37" w:rsidRDefault="00936071" w:rsidP="00FB66D6">
            <w:pPr>
              <w:tabs>
                <w:tab w:val="left" w:pos="720"/>
              </w:tabs>
              <w:spacing w:after="0"/>
              <w:ind w:left="720" w:hanging="7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4667" w:rsidRDefault="00FB66D6" w:rsidP="00667F37">
            <w:pPr>
              <w:tabs>
                <w:tab w:val="left" w:pos="720"/>
              </w:tabs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67F37">
              <w:rPr>
                <w:rFonts w:ascii="Arial" w:hAnsi="Arial" w:cs="Arial"/>
                <w:sz w:val="24"/>
                <w:szCs w:val="24"/>
              </w:rPr>
              <w:t xml:space="preserve">Sauer, M. &amp; Emmerich, S. (2017) </w:t>
            </w:r>
            <w:r w:rsidR="00667F37" w:rsidRPr="00667F37">
              <w:rPr>
                <w:rFonts w:ascii="Arial" w:hAnsi="Arial" w:cs="Arial"/>
                <w:sz w:val="24"/>
                <w:szCs w:val="24"/>
              </w:rPr>
              <w:t>C</w:t>
            </w:r>
            <w:r w:rsidR="00667F37">
              <w:rPr>
                <w:rFonts w:ascii="Arial" w:hAnsi="Arial" w:cs="Arial"/>
                <w:sz w:val="24"/>
                <w:szCs w:val="24"/>
              </w:rPr>
              <w:t>hronischer Schmerz nach Trauma –ein Phänomen des leiblich Unbewusste</w:t>
            </w:r>
            <w:r w:rsidR="000F4667">
              <w:rPr>
                <w:rFonts w:ascii="Arial" w:hAnsi="Arial" w:cs="Arial"/>
                <w:sz w:val="24"/>
                <w:szCs w:val="24"/>
              </w:rPr>
              <w:t>n</w:t>
            </w:r>
            <w:r w:rsidR="00667F37">
              <w:rPr>
                <w:rFonts w:ascii="Arial" w:hAnsi="Arial" w:cs="Arial"/>
                <w:sz w:val="24"/>
                <w:szCs w:val="24"/>
              </w:rPr>
              <w:t>.</w:t>
            </w:r>
            <w:r w:rsidR="000F4667">
              <w:rPr>
                <w:rFonts w:ascii="Arial" w:hAnsi="Arial" w:cs="Arial"/>
                <w:sz w:val="24"/>
                <w:szCs w:val="24"/>
              </w:rPr>
              <w:t xml:space="preserve"> Trauma -Zeitschrift für Psychotraumatologie und ihre Anwendungen. 1, 24ff.</w:t>
            </w:r>
          </w:p>
          <w:p w:rsidR="000F4667" w:rsidRDefault="000F4667" w:rsidP="00667F37">
            <w:pPr>
              <w:tabs>
                <w:tab w:val="left" w:pos="720"/>
              </w:tabs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B66D6" w:rsidRDefault="000F4667" w:rsidP="00667F37">
            <w:pPr>
              <w:tabs>
                <w:tab w:val="left" w:pos="720"/>
              </w:tabs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Sauer, M. &amp; Emmerich, S. </w:t>
            </w:r>
            <w:r w:rsidR="0052591D">
              <w:rPr>
                <w:rFonts w:ascii="Arial" w:hAnsi="Arial" w:cs="Arial"/>
                <w:sz w:val="24"/>
                <w:szCs w:val="24"/>
              </w:rPr>
              <w:t xml:space="preserve">(2017) Posttraumatische Störungen durch fehlende Behandlung. In </w:t>
            </w:r>
            <w:proofErr w:type="spellStart"/>
            <w:r w:rsidR="0052591D">
              <w:rPr>
                <w:rFonts w:ascii="Arial" w:hAnsi="Arial" w:cs="Arial"/>
                <w:sz w:val="24"/>
                <w:szCs w:val="24"/>
              </w:rPr>
              <w:t>Hg</w:t>
            </w:r>
            <w:proofErr w:type="spellEnd"/>
            <w:r w:rsidR="0052591D">
              <w:rPr>
                <w:rFonts w:ascii="Arial" w:hAnsi="Arial" w:cs="Arial"/>
                <w:sz w:val="24"/>
                <w:szCs w:val="24"/>
              </w:rPr>
              <w:t>. M. Sauer: Behandlungstrauma. Trauma -Zeitschrift für Psychotraumatologie und ihre Anwendungen. 2, 6ff.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2591D" w:rsidRDefault="0052591D" w:rsidP="00667F37">
            <w:pPr>
              <w:tabs>
                <w:tab w:val="left" w:pos="720"/>
              </w:tabs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52591D" w:rsidRDefault="0052591D" w:rsidP="00667F37">
            <w:pPr>
              <w:tabs>
                <w:tab w:val="left" w:pos="720"/>
              </w:tabs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Sauer, M. &amp; Emmerich, S. (2017) Intersubjektivität und das Konzept des leiblich Unbewussten-eine phänomenologische Betrachtung. Psychotherapie-Wissenschaft, 7(1), 15-20.</w:t>
            </w:r>
          </w:p>
          <w:p w:rsidR="0052591D" w:rsidRDefault="0052591D" w:rsidP="00667F37">
            <w:pPr>
              <w:tabs>
                <w:tab w:val="left" w:pos="720"/>
              </w:tabs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52591D" w:rsidRPr="00667F37" w:rsidRDefault="0052591D" w:rsidP="00667F37">
            <w:pPr>
              <w:tabs>
                <w:tab w:val="left" w:pos="720"/>
              </w:tabs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Sauer, M. &amp; Emmerich, S. (2017) „Gemeinsam für den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Patoenten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“ -psychotherapeutisch-ärztliche Emergenz: ein Praxismodell integrierter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Heilkund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Psychotherapie-Wissenschaft, 7(2), 19-27.</w:t>
            </w:r>
          </w:p>
        </w:tc>
      </w:tr>
    </w:tbl>
    <w:p w:rsidR="00A05999" w:rsidRPr="00667F37" w:rsidRDefault="00A05999" w:rsidP="00FB66D6">
      <w:pPr>
        <w:spacing w:after="120"/>
        <w:contextualSpacing/>
        <w:rPr>
          <w:rFonts w:ascii="Arial" w:hAnsi="Arial" w:cs="Arial"/>
          <w:b/>
        </w:rPr>
      </w:pPr>
    </w:p>
    <w:sectPr w:rsidR="00A05999" w:rsidRPr="00667F37" w:rsidSect="009A56D2">
      <w:headerReference w:type="default" r:id="rId7"/>
      <w:pgSz w:w="11906" w:h="16838" w:code="9"/>
      <w:pgMar w:top="1134" w:right="1134" w:bottom="1134" w:left="187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9E2" w:rsidRDefault="002229E2">
      <w:pPr>
        <w:spacing w:after="0"/>
      </w:pPr>
      <w:r>
        <w:separator/>
      </w:r>
    </w:p>
  </w:endnote>
  <w:endnote w:type="continuationSeparator" w:id="0">
    <w:p w:rsidR="002229E2" w:rsidRDefault="002229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9E2" w:rsidRDefault="002229E2">
      <w:pPr>
        <w:spacing w:after="0"/>
      </w:pPr>
      <w:r>
        <w:separator/>
      </w:r>
    </w:p>
  </w:footnote>
  <w:footnote w:type="continuationSeparator" w:id="0">
    <w:p w:rsidR="002229E2" w:rsidRDefault="002229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B1D" w:rsidRDefault="00BB2930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8305165</wp:posOffset>
          </wp:positionH>
          <wp:positionV relativeFrom="page">
            <wp:posOffset>349885</wp:posOffset>
          </wp:positionV>
          <wp:extent cx="1685290" cy="722630"/>
          <wp:effectExtent l="0" t="0" r="0" b="1270"/>
          <wp:wrapNone/>
          <wp:docPr id="1" name="Grafik 7" descr="LOGO_FINAL_cmyk_m50proz_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 descr="LOGO_FINAL_cmyk_m50proz_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130DD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23E6C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33ED4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0826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D6448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EA2D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D25D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0DC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8C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0EA1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24FA5"/>
    <w:multiLevelType w:val="multilevel"/>
    <w:tmpl w:val="586A6606"/>
    <w:lvl w:ilvl="0">
      <w:start w:val="6"/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90C35EC"/>
    <w:multiLevelType w:val="hybridMultilevel"/>
    <w:tmpl w:val="ABCAF496"/>
    <w:lvl w:ilvl="0" w:tplc="DAE8BA8A">
      <w:start w:val="6"/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E5372B"/>
    <w:multiLevelType w:val="hybridMultilevel"/>
    <w:tmpl w:val="E5CEC3F0"/>
    <w:lvl w:ilvl="0" w:tplc="DAE8BA8A">
      <w:start w:val="6"/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DFD574B"/>
    <w:multiLevelType w:val="hybridMultilevel"/>
    <w:tmpl w:val="E4CADDDA"/>
    <w:lvl w:ilvl="0" w:tplc="C7A235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0E0A67"/>
    <w:multiLevelType w:val="multilevel"/>
    <w:tmpl w:val="1DF459DE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74250"/>
    <w:multiLevelType w:val="hybridMultilevel"/>
    <w:tmpl w:val="4D9CBC6C"/>
    <w:lvl w:ilvl="0" w:tplc="DAE8BA8A">
      <w:start w:val="6"/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37A3998"/>
    <w:multiLevelType w:val="hybridMultilevel"/>
    <w:tmpl w:val="73E44D3C"/>
    <w:lvl w:ilvl="0" w:tplc="2B6A045E">
      <w:start w:val="1"/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52A76C8"/>
    <w:multiLevelType w:val="hybridMultilevel"/>
    <w:tmpl w:val="539290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BC3676"/>
    <w:multiLevelType w:val="hybridMultilevel"/>
    <w:tmpl w:val="01DCB0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516FEE"/>
    <w:multiLevelType w:val="hybridMultilevel"/>
    <w:tmpl w:val="CAB0579C"/>
    <w:lvl w:ilvl="0" w:tplc="8C760B8A">
      <w:start w:val="1"/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cs="Times New Roman" w:hint="default"/>
      </w:rPr>
    </w:lvl>
    <w:lvl w:ilvl="1" w:tplc="1972AE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D4A0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24AC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EFAFE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AC1C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9360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A9A9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21C5D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1"/>
  </w:num>
  <w:num w:numId="5">
    <w:abstractNumId w:val="16"/>
  </w:num>
  <w:num w:numId="6">
    <w:abstractNumId w:val="10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D1A89EF-DF2B-4935-8B41-82ADBDE9AB94}"/>
    <w:docVar w:name="dgnword-eventsink" w:val="497439008"/>
  </w:docVars>
  <w:rsids>
    <w:rsidRoot w:val="001D5196"/>
    <w:rsid w:val="000050A6"/>
    <w:rsid w:val="000066F5"/>
    <w:rsid w:val="00006A3B"/>
    <w:rsid w:val="00015C68"/>
    <w:rsid w:val="00021F3B"/>
    <w:rsid w:val="00026990"/>
    <w:rsid w:val="000278BA"/>
    <w:rsid w:val="00032D17"/>
    <w:rsid w:val="00032E6C"/>
    <w:rsid w:val="00034F03"/>
    <w:rsid w:val="0003610B"/>
    <w:rsid w:val="00036A60"/>
    <w:rsid w:val="000454DC"/>
    <w:rsid w:val="0005015A"/>
    <w:rsid w:val="0005047E"/>
    <w:rsid w:val="00074192"/>
    <w:rsid w:val="00080A11"/>
    <w:rsid w:val="0008305B"/>
    <w:rsid w:val="00090DBE"/>
    <w:rsid w:val="000A2AA1"/>
    <w:rsid w:val="000A3282"/>
    <w:rsid w:val="000B4067"/>
    <w:rsid w:val="000D0B44"/>
    <w:rsid w:val="000E27C4"/>
    <w:rsid w:val="000E7E96"/>
    <w:rsid w:val="000F4667"/>
    <w:rsid w:val="000F5878"/>
    <w:rsid w:val="0010205F"/>
    <w:rsid w:val="00107E15"/>
    <w:rsid w:val="00110FD4"/>
    <w:rsid w:val="00111B88"/>
    <w:rsid w:val="00113A3D"/>
    <w:rsid w:val="00124069"/>
    <w:rsid w:val="001251F9"/>
    <w:rsid w:val="00126D7C"/>
    <w:rsid w:val="0013266A"/>
    <w:rsid w:val="00132D63"/>
    <w:rsid w:val="00137E46"/>
    <w:rsid w:val="00155727"/>
    <w:rsid w:val="00157A34"/>
    <w:rsid w:val="001633F8"/>
    <w:rsid w:val="00175BD1"/>
    <w:rsid w:val="001A2202"/>
    <w:rsid w:val="001C0360"/>
    <w:rsid w:val="001C119D"/>
    <w:rsid w:val="001C6C42"/>
    <w:rsid w:val="001D2B86"/>
    <w:rsid w:val="001D2D82"/>
    <w:rsid w:val="001D5196"/>
    <w:rsid w:val="001D60C8"/>
    <w:rsid w:val="001F1B2A"/>
    <w:rsid w:val="001F29DA"/>
    <w:rsid w:val="00204046"/>
    <w:rsid w:val="0020482D"/>
    <w:rsid w:val="002164C3"/>
    <w:rsid w:val="00217E0B"/>
    <w:rsid w:val="00222294"/>
    <w:rsid w:val="002229E2"/>
    <w:rsid w:val="00223887"/>
    <w:rsid w:val="002242A5"/>
    <w:rsid w:val="00235354"/>
    <w:rsid w:val="00241DED"/>
    <w:rsid w:val="00250C33"/>
    <w:rsid w:val="0025392A"/>
    <w:rsid w:val="00254F47"/>
    <w:rsid w:val="0025722C"/>
    <w:rsid w:val="00271FE4"/>
    <w:rsid w:val="00272973"/>
    <w:rsid w:val="00276B22"/>
    <w:rsid w:val="00276E3B"/>
    <w:rsid w:val="002812A4"/>
    <w:rsid w:val="002A4EF3"/>
    <w:rsid w:val="002B0412"/>
    <w:rsid w:val="002C0D03"/>
    <w:rsid w:val="002C78FD"/>
    <w:rsid w:val="002D4CB1"/>
    <w:rsid w:val="002D74C2"/>
    <w:rsid w:val="002E2F0D"/>
    <w:rsid w:val="00301D97"/>
    <w:rsid w:val="00306339"/>
    <w:rsid w:val="00313D76"/>
    <w:rsid w:val="0032570D"/>
    <w:rsid w:val="00327F0B"/>
    <w:rsid w:val="00330C55"/>
    <w:rsid w:val="00333B25"/>
    <w:rsid w:val="00345D9C"/>
    <w:rsid w:val="00346993"/>
    <w:rsid w:val="0035181A"/>
    <w:rsid w:val="00351CA4"/>
    <w:rsid w:val="003629D4"/>
    <w:rsid w:val="0037208F"/>
    <w:rsid w:val="00383C21"/>
    <w:rsid w:val="00383D61"/>
    <w:rsid w:val="003843EF"/>
    <w:rsid w:val="003A0EC7"/>
    <w:rsid w:val="003A5CDF"/>
    <w:rsid w:val="003B193A"/>
    <w:rsid w:val="003B4171"/>
    <w:rsid w:val="003C5590"/>
    <w:rsid w:val="003E4DEB"/>
    <w:rsid w:val="003E68C0"/>
    <w:rsid w:val="003E76C3"/>
    <w:rsid w:val="003F1E91"/>
    <w:rsid w:val="00400051"/>
    <w:rsid w:val="00402974"/>
    <w:rsid w:val="00404739"/>
    <w:rsid w:val="004162F3"/>
    <w:rsid w:val="0044082C"/>
    <w:rsid w:val="00451F52"/>
    <w:rsid w:val="00457E40"/>
    <w:rsid w:val="00464651"/>
    <w:rsid w:val="00465A82"/>
    <w:rsid w:val="00467A89"/>
    <w:rsid w:val="00467F8A"/>
    <w:rsid w:val="004722D8"/>
    <w:rsid w:val="00476FBB"/>
    <w:rsid w:val="00490A13"/>
    <w:rsid w:val="00493503"/>
    <w:rsid w:val="00493C2D"/>
    <w:rsid w:val="0049604A"/>
    <w:rsid w:val="004A5C64"/>
    <w:rsid w:val="004A7888"/>
    <w:rsid w:val="004C7973"/>
    <w:rsid w:val="004D1F13"/>
    <w:rsid w:val="004D466F"/>
    <w:rsid w:val="004D5B91"/>
    <w:rsid w:val="004D7286"/>
    <w:rsid w:val="004D76FD"/>
    <w:rsid w:val="004E1E06"/>
    <w:rsid w:val="004F2A2A"/>
    <w:rsid w:val="004F3401"/>
    <w:rsid w:val="005068AE"/>
    <w:rsid w:val="00520F3A"/>
    <w:rsid w:val="0052591D"/>
    <w:rsid w:val="005271A9"/>
    <w:rsid w:val="00535403"/>
    <w:rsid w:val="0053548C"/>
    <w:rsid w:val="005359F6"/>
    <w:rsid w:val="00554C18"/>
    <w:rsid w:val="00567C5F"/>
    <w:rsid w:val="005742F2"/>
    <w:rsid w:val="00576A8D"/>
    <w:rsid w:val="00577380"/>
    <w:rsid w:val="0058169C"/>
    <w:rsid w:val="00586255"/>
    <w:rsid w:val="0058637C"/>
    <w:rsid w:val="005A0E6C"/>
    <w:rsid w:val="005B2BAF"/>
    <w:rsid w:val="005B42D5"/>
    <w:rsid w:val="005B5EE4"/>
    <w:rsid w:val="005B6B1D"/>
    <w:rsid w:val="005C1D21"/>
    <w:rsid w:val="005C7865"/>
    <w:rsid w:val="005D0ECD"/>
    <w:rsid w:val="005F438D"/>
    <w:rsid w:val="006040AE"/>
    <w:rsid w:val="00604195"/>
    <w:rsid w:val="00611DC8"/>
    <w:rsid w:val="00620CF1"/>
    <w:rsid w:val="00624C68"/>
    <w:rsid w:val="0063072C"/>
    <w:rsid w:val="00645444"/>
    <w:rsid w:val="00646111"/>
    <w:rsid w:val="00651159"/>
    <w:rsid w:val="00657338"/>
    <w:rsid w:val="006602C7"/>
    <w:rsid w:val="00660BC0"/>
    <w:rsid w:val="00666977"/>
    <w:rsid w:val="00667D20"/>
    <w:rsid w:val="00667F37"/>
    <w:rsid w:val="00672E17"/>
    <w:rsid w:val="006931D4"/>
    <w:rsid w:val="006A1F81"/>
    <w:rsid w:val="006C0E91"/>
    <w:rsid w:val="006C12FE"/>
    <w:rsid w:val="006C2DD1"/>
    <w:rsid w:val="006D1A22"/>
    <w:rsid w:val="006D41AE"/>
    <w:rsid w:val="006E58E1"/>
    <w:rsid w:val="00710E81"/>
    <w:rsid w:val="0071515E"/>
    <w:rsid w:val="007233BF"/>
    <w:rsid w:val="00754BB8"/>
    <w:rsid w:val="00756623"/>
    <w:rsid w:val="007615AB"/>
    <w:rsid w:val="00775F68"/>
    <w:rsid w:val="00781A5A"/>
    <w:rsid w:val="0078280D"/>
    <w:rsid w:val="007875AA"/>
    <w:rsid w:val="00787C60"/>
    <w:rsid w:val="00793F38"/>
    <w:rsid w:val="007958A0"/>
    <w:rsid w:val="007B2747"/>
    <w:rsid w:val="007B3DDA"/>
    <w:rsid w:val="007C06AB"/>
    <w:rsid w:val="007C06FF"/>
    <w:rsid w:val="007C1078"/>
    <w:rsid w:val="007C634C"/>
    <w:rsid w:val="007D3F0D"/>
    <w:rsid w:val="007E0EE6"/>
    <w:rsid w:val="007E31AF"/>
    <w:rsid w:val="007E45BB"/>
    <w:rsid w:val="007E628D"/>
    <w:rsid w:val="007E67B0"/>
    <w:rsid w:val="007F691D"/>
    <w:rsid w:val="008045B4"/>
    <w:rsid w:val="00806704"/>
    <w:rsid w:val="0082188D"/>
    <w:rsid w:val="0082717A"/>
    <w:rsid w:val="00827775"/>
    <w:rsid w:val="00827A08"/>
    <w:rsid w:val="008310F8"/>
    <w:rsid w:val="00850755"/>
    <w:rsid w:val="008671E2"/>
    <w:rsid w:val="0087064F"/>
    <w:rsid w:val="0089298B"/>
    <w:rsid w:val="008957D7"/>
    <w:rsid w:val="008B4C99"/>
    <w:rsid w:val="008C1D9F"/>
    <w:rsid w:val="008C7D0C"/>
    <w:rsid w:val="008D14A6"/>
    <w:rsid w:val="008D28DC"/>
    <w:rsid w:val="008E67B7"/>
    <w:rsid w:val="008F6C4E"/>
    <w:rsid w:val="00903F47"/>
    <w:rsid w:val="00912170"/>
    <w:rsid w:val="00924A88"/>
    <w:rsid w:val="00927BC0"/>
    <w:rsid w:val="00933B40"/>
    <w:rsid w:val="00935C2D"/>
    <w:rsid w:val="00936071"/>
    <w:rsid w:val="00943B41"/>
    <w:rsid w:val="0096116D"/>
    <w:rsid w:val="00961E96"/>
    <w:rsid w:val="0098041C"/>
    <w:rsid w:val="00997375"/>
    <w:rsid w:val="009A56D2"/>
    <w:rsid w:val="009B0916"/>
    <w:rsid w:val="009B108D"/>
    <w:rsid w:val="009C1435"/>
    <w:rsid w:val="009D031D"/>
    <w:rsid w:val="009D72CF"/>
    <w:rsid w:val="009D7B91"/>
    <w:rsid w:val="009E7E26"/>
    <w:rsid w:val="009F0786"/>
    <w:rsid w:val="009F75F4"/>
    <w:rsid w:val="00A05999"/>
    <w:rsid w:val="00A11DFF"/>
    <w:rsid w:val="00A1201F"/>
    <w:rsid w:val="00A30028"/>
    <w:rsid w:val="00A30475"/>
    <w:rsid w:val="00A33FC3"/>
    <w:rsid w:val="00A43B39"/>
    <w:rsid w:val="00A46D37"/>
    <w:rsid w:val="00A5393A"/>
    <w:rsid w:val="00A56556"/>
    <w:rsid w:val="00A57CFD"/>
    <w:rsid w:val="00A624AE"/>
    <w:rsid w:val="00A845CA"/>
    <w:rsid w:val="00A905EC"/>
    <w:rsid w:val="00A910FD"/>
    <w:rsid w:val="00A962A8"/>
    <w:rsid w:val="00AA1D0A"/>
    <w:rsid w:val="00AA6BAB"/>
    <w:rsid w:val="00AB7E77"/>
    <w:rsid w:val="00AC1ACC"/>
    <w:rsid w:val="00AE16C2"/>
    <w:rsid w:val="00AE3714"/>
    <w:rsid w:val="00AF7134"/>
    <w:rsid w:val="00B03BD4"/>
    <w:rsid w:val="00B10019"/>
    <w:rsid w:val="00B2322E"/>
    <w:rsid w:val="00B42215"/>
    <w:rsid w:val="00B71263"/>
    <w:rsid w:val="00B71EE6"/>
    <w:rsid w:val="00B7268A"/>
    <w:rsid w:val="00B77301"/>
    <w:rsid w:val="00B8418B"/>
    <w:rsid w:val="00B91FDD"/>
    <w:rsid w:val="00B96F0E"/>
    <w:rsid w:val="00BA1693"/>
    <w:rsid w:val="00BA747A"/>
    <w:rsid w:val="00BB0072"/>
    <w:rsid w:val="00BB1915"/>
    <w:rsid w:val="00BB2930"/>
    <w:rsid w:val="00BB6B56"/>
    <w:rsid w:val="00BC5DD9"/>
    <w:rsid w:val="00BD7BD3"/>
    <w:rsid w:val="00BE16CB"/>
    <w:rsid w:val="00BE5CC9"/>
    <w:rsid w:val="00BE7120"/>
    <w:rsid w:val="00BF3CE3"/>
    <w:rsid w:val="00BF571D"/>
    <w:rsid w:val="00BF6684"/>
    <w:rsid w:val="00C01023"/>
    <w:rsid w:val="00C14911"/>
    <w:rsid w:val="00C169F6"/>
    <w:rsid w:val="00C228C1"/>
    <w:rsid w:val="00C22C96"/>
    <w:rsid w:val="00C23ABF"/>
    <w:rsid w:val="00C306F6"/>
    <w:rsid w:val="00C50DAE"/>
    <w:rsid w:val="00C65628"/>
    <w:rsid w:val="00C7191B"/>
    <w:rsid w:val="00C76003"/>
    <w:rsid w:val="00C92425"/>
    <w:rsid w:val="00C94C77"/>
    <w:rsid w:val="00C9673A"/>
    <w:rsid w:val="00C9748F"/>
    <w:rsid w:val="00CA1315"/>
    <w:rsid w:val="00CA28CC"/>
    <w:rsid w:val="00CA4B00"/>
    <w:rsid w:val="00CA6A5B"/>
    <w:rsid w:val="00CA7689"/>
    <w:rsid w:val="00CB5B3B"/>
    <w:rsid w:val="00CC5BA1"/>
    <w:rsid w:val="00CD3AE5"/>
    <w:rsid w:val="00CD6BFD"/>
    <w:rsid w:val="00CE006E"/>
    <w:rsid w:val="00CE15DA"/>
    <w:rsid w:val="00CE7C26"/>
    <w:rsid w:val="00CF33FF"/>
    <w:rsid w:val="00CF7800"/>
    <w:rsid w:val="00D277F0"/>
    <w:rsid w:val="00D45026"/>
    <w:rsid w:val="00D46F9D"/>
    <w:rsid w:val="00D530D8"/>
    <w:rsid w:val="00D55898"/>
    <w:rsid w:val="00D63B78"/>
    <w:rsid w:val="00D67D97"/>
    <w:rsid w:val="00D7433D"/>
    <w:rsid w:val="00D7559C"/>
    <w:rsid w:val="00D76BD4"/>
    <w:rsid w:val="00DB3172"/>
    <w:rsid w:val="00DB4612"/>
    <w:rsid w:val="00DB5C1C"/>
    <w:rsid w:val="00DB7DEB"/>
    <w:rsid w:val="00DD3DED"/>
    <w:rsid w:val="00DE0223"/>
    <w:rsid w:val="00DE42B7"/>
    <w:rsid w:val="00DE44DB"/>
    <w:rsid w:val="00DE50C8"/>
    <w:rsid w:val="00DF0405"/>
    <w:rsid w:val="00DF471B"/>
    <w:rsid w:val="00E00037"/>
    <w:rsid w:val="00E23F1C"/>
    <w:rsid w:val="00E411F3"/>
    <w:rsid w:val="00E41B30"/>
    <w:rsid w:val="00E51D3B"/>
    <w:rsid w:val="00E7226E"/>
    <w:rsid w:val="00E770BE"/>
    <w:rsid w:val="00E80798"/>
    <w:rsid w:val="00E82B32"/>
    <w:rsid w:val="00E85CAB"/>
    <w:rsid w:val="00E925F1"/>
    <w:rsid w:val="00E94E87"/>
    <w:rsid w:val="00EA4190"/>
    <w:rsid w:val="00EB6191"/>
    <w:rsid w:val="00ED52DB"/>
    <w:rsid w:val="00EF01F0"/>
    <w:rsid w:val="00EF0AF0"/>
    <w:rsid w:val="00F01E69"/>
    <w:rsid w:val="00F047A5"/>
    <w:rsid w:val="00F05009"/>
    <w:rsid w:val="00F05090"/>
    <w:rsid w:val="00F0756B"/>
    <w:rsid w:val="00F175B8"/>
    <w:rsid w:val="00F3635F"/>
    <w:rsid w:val="00F44074"/>
    <w:rsid w:val="00F4671E"/>
    <w:rsid w:val="00F46F4C"/>
    <w:rsid w:val="00F5065D"/>
    <w:rsid w:val="00F51A22"/>
    <w:rsid w:val="00F51E9B"/>
    <w:rsid w:val="00F5455B"/>
    <w:rsid w:val="00F67C10"/>
    <w:rsid w:val="00F72ACB"/>
    <w:rsid w:val="00F74EFE"/>
    <w:rsid w:val="00F85F70"/>
    <w:rsid w:val="00F977FE"/>
    <w:rsid w:val="00FA5C1C"/>
    <w:rsid w:val="00FB66D6"/>
    <w:rsid w:val="00FB707E"/>
    <w:rsid w:val="00FC32A1"/>
    <w:rsid w:val="00FC6E1B"/>
    <w:rsid w:val="00FD6064"/>
    <w:rsid w:val="00FE4FDA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59EC22A-9D7D-4FD1-96B3-14138502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76A8D"/>
    <w:pPr>
      <w:widowControl w:val="0"/>
      <w:spacing w:after="220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96F0E"/>
    <w:pPr>
      <w:widowControl w:val="0"/>
      <w:spacing w:after="2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96F0E"/>
    <w:rPr>
      <w:rFonts w:ascii="Tahoma" w:hAnsi="Tahoma" w:cs="Tahoma"/>
      <w:sz w:val="16"/>
      <w:szCs w:val="16"/>
    </w:rPr>
  </w:style>
  <w:style w:type="table" w:customStyle="1" w:styleId="Tabellengitternetz1">
    <w:name w:val="Tabellengitternetz1"/>
    <w:rsid w:val="001D5196"/>
    <w:pPr>
      <w:ind w:lef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inrueck">
    <w:name w:val="einrueck"/>
    <w:basedOn w:val="Standard"/>
    <w:rsid w:val="00AE16C2"/>
    <w:pPr>
      <w:widowControl/>
      <w:spacing w:after="0" w:line="264" w:lineRule="auto"/>
      <w:ind w:left="2410" w:hanging="1701"/>
      <w:jc w:val="both"/>
    </w:pPr>
    <w:rPr>
      <w:rFonts w:ascii="Arial" w:hAnsi="Arial"/>
      <w:sz w:val="20"/>
    </w:rPr>
  </w:style>
  <w:style w:type="paragraph" w:styleId="Fuzeile">
    <w:name w:val="footer"/>
    <w:basedOn w:val="Standard"/>
    <w:rsid w:val="00827A08"/>
    <w:pPr>
      <w:tabs>
        <w:tab w:val="center" w:pos="4536"/>
        <w:tab w:val="right" w:pos="9072"/>
      </w:tabs>
    </w:pPr>
  </w:style>
  <w:style w:type="character" w:styleId="Seitenzahl">
    <w:name w:val="page number"/>
    <w:rsid w:val="00827A08"/>
    <w:rPr>
      <w:rFonts w:cs="Times New Roman"/>
    </w:rPr>
  </w:style>
  <w:style w:type="paragraph" w:styleId="Kopfzeile">
    <w:name w:val="header"/>
    <w:basedOn w:val="Standard"/>
    <w:rsid w:val="00C9673A"/>
    <w:pPr>
      <w:tabs>
        <w:tab w:val="center" w:pos="4536"/>
        <w:tab w:val="right" w:pos="9072"/>
      </w:tabs>
    </w:pPr>
  </w:style>
  <w:style w:type="table" w:customStyle="1" w:styleId="Tabellengitternetz2">
    <w:name w:val="Tabellengitternetz2"/>
    <w:rsid w:val="00567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semiHidden/>
    <w:rsid w:val="00451F52"/>
    <w:rPr>
      <w:rFonts w:cs="Times New Roman"/>
      <w:sz w:val="16"/>
      <w:szCs w:val="16"/>
    </w:rPr>
  </w:style>
  <w:style w:type="paragraph" w:styleId="Kommentartext">
    <w:name w:val="annotation text"/>
    <w:basedOn w:val="Standard"/>
    <w:semiHidden/>
    <w:rsid w:val="00451F5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451F52"/>
    <w:rPr>
      <w:b/>
      <w:bCs/>
    </w:rPr>
  </w:style>
  <w:style w:type="paragraph" w:customStyle="1" w:styleId="FormatvorlageArial13ptFettLinks0cmHngend297cmVor6">
    <w:name w:val="Formatvorlage Arial 13 pt Fett Links:  0 cm Hängend:  297 cm Vor:  6 ..."/>
    <w:basedOn w:val="Standard"/>
    <w:rsid w:val="00110FD4"/>
    <w:pPr>
      <w:pageBreakBefore/>
      <w:pBdr>
        <w:top w:val="single" w:sz="4" w:space="2" w:color="BED2E6"/>
        <w:left w:val="single" w:sz="4" w:space="4" w:color="BED2E6"/>
        <w:bottom w:val="single" w:sz="4" w:space="1" w:color="BED2E6"/>
        <w:right w:val="single" w:sz="4" w:space="4" w:color="BED2E6"/>
      </w:pBdr>
      <w:shd w:val="clear" w:color="auto" w:fill="BED2E6"/>
      <w:spacing w:before="120" w:after="480" w:line="288" w:lineRule="auto"/>
      <w:ind w:left="1684" w:hanging="1684"/>
    </w:pPr>
    <w:rPr>
      <w:rFonts w:ascii="Arial" w:hAnsi="Arial"/>
      <w:b/>
      <w:bCs/>
      <w:color w:val="004069"/>
      <w:sz w:val="26"/>
    </w:rPr>
  </w:style>
  <w:style w:type="character" w:customStyle="1" w:styleId="FormatvorlageTitel14ptFett">
    <w:name w:val="Formatvorlage Titel 14 pt Fett"/>
    <w:rsid w:val="0087064F"/>
    <w:rPr>
      <w:rFonts w:ascii="Times New Roman" w:hAnsi="Times New Roman" w:cs="Times New Roman"/>
      <w:b/>
      <w:bCs/>
      <w:sz w:val="28"/>
    </w:rPr>
  </w:style>
  <w:style w:type="character" w:customStyle="1" w:styleId="FormatvorlageHochschule15ptFettGrobuchstaben">
    <w:name w:val="Formatvorlage Hochschule 15 pt Fett Großbuchstaben"/>
    <w:rsid w:val="0087064F"/>
    <w:rPr>
      <w:rFonts w:ascii="Times New Roman" w:hAnsi="Times New Roman" w:cs="Times New Roman"/>
      <w:b/>
      <w:bCs/>
      <w:caps/>
      <w:sz w:val="30"/>
    </w:rPr>
  </w:style>
  <w:style w:type="paragraph" w:customStyle="1" w:styleId="Listenabsatz1">
    <w:name w:val="Listenabsatz1"/>
    <w:basedOn w:val="Standard"/>
    <w:rsid w:val="000050A6"/>
    <w:pPr>
      <w:ind w:left="720"/>
    </w:pPr>
  </w:style>
  <w:style w:type="paragraph" w:styleId="Dokumentstruktur">
    <w:name w:val="Document Map"/>
    <w:basedOn w:val="Standard"/>
    <w:semiHidden/>
    <w:rsid w:val="00E23F1C"/>
    <w:pPr>
      <w:shd w:val="clear" w:color="auto" w:fill="000080"/>
    </w:pPr>
    <w:rPr>
      <w:rFonts w:ascii="Tahoma" w:hAnsi="Tahoma" w:cs="Tahoma"/>
      <w:sz w:val="20"/>
    </w:rPr>
  </w:style>
  <w:style w:type="character" w:customStyle="1" w:styleId="shorttext">
    <w:name w:val="short_text"/>
    <w:basedOn w:val="Absatz-Standardschriftart"/>
    <w:rsid w:val="000F5878"/>
  </w:style>
  <w:style w:type="character" w:customStyle="1" w:styleId="hps">
    <w:name w:val="hps"/>
    <w:basedOn w:val="Absatz-Standardschriftart"/>
    <w:rsid w:val="000F5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(Name)</vt:lpstr>
    </vt:vector>
  </TitlesOfParts>
  <Company>ZEvA-Universität Hannover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(Name)</dc:title>
  <dc:creator>Fischer</dc:creator>
  <cp:lastModifiedBy>Manfred</cp:lastModifiedBy>
  <cp:revision>2</cp:revision>
  <cp:lastPrinted>2018-12-30T11:27:00Z</cp:lastPrinted>
  <dcterms:created xsi:type="dcterms:W3CDTF">2018-12-30T11:46:00Z</dcterms:created>
  <dcterms:modified xsi:type="dcterms:W3CDTF">2018-12-30T11:46:00Z</dcterms:modified>
</cp:coreProperties>
</file>